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114300" distR="114300">
            <wp:extent cx="1993265" cy="106299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062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SOLICITUD PARA LA OBTENCIÓN DE LA MENCIÓN DE CALIDAD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Datos personales: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Nombre: 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Apellidos: 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DNI/NIF: 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Menor de 35 años en el año de la publicación del artículo:  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 postal:  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Teléfono de contacto: 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Dirección de correo electrónico: 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académicos/profesionales: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Lugar de trabajo: 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Localidad: 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Departamento o sección: 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del artículo: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Título del artículo:  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del autor/a o autores/as (según orden de firma):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Revista donde ha sido publicado: 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Número de la revista y fecha de publicación: 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